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7C" w:rsidRPr="00574E7C" w:rsidRDefault="00574E7C" w:rsidP="00574E7C">
      <w:pPr>
        <w:shd w:val="clear" w:color="auto" w:fill="FFFFFF"/>
        <w:spacing w:before="218" w:after="327" w:line="240" w:lineRule="auto"/>
        <w:outlineLvl w:val="0"/>
        <w:rPr>
          <w:rFonts w:ascii="inherit" w:eastAsia="Times New Roman" w:hAnsi="inherit" w:cs="Arial"/>
          <w:color w:val="484C51"/>
          <w:kern w:val="36"/>
          <w:sz w:val="25"/>
          <w:szCs w:val="25"/>
          <w:lang w:eastAsia="ru-RU"/>
        </w:rPr>
      </w:pPr>
      <w:r w:rsidRPr="00574E7C">
        <w:rPr>
          <w:rFonts w:ascii="inherit" w:eastAsia="Times New Roman" w:hAnsi="inherit" w:cs="Arial"/>
          <w:color w:val="484C51"/>
          <w:kern w:val="36"/>
          <w:sz w:val="25"/>
          <w:szCs w:val="25"/>
          <w:lang w:eastAsia="ru-RU"/>
        </w:rPr>
        <w:t>Правила ПДД </w:t>
      </w:r>
      <w:r>
        <w:rPr>
          <w:rFonts w:ascii="inherit" w:eastAsia="Times New Roman" w:hAnsi="inherit" w:cs="Arial"/>
          <w:color w:val="484C51"/>
          <w:kern w:val="36"/>
          <w:sz w:val="25"/>
          <w:szCs w:val="25"/>
          <w:lang w:eastAsia="ru-RU"/>
        </w:rPr>
        <w:t>для учащихся</w:t>
      </w:r>
    </w:p>
    <w:p w:rsidR="00574E7C" w:rsidRPr="00574E7C" w:rsidRDefault="00574E7C" w:rsidP="00574E7C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84C51"/>
          <w:sz w:val="14"/>
          <w:szCs w:val="14"/>
          <w:lang w:eastAsia="ru-RU"/>
        </w:rPr>
      </w:pP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2"/>
      </w:tblGrid>
      <w:tr w:rsidR="00574E7C" w:rsidRPr="00574E7C" w:rsidTr="00574E7C">
        <w:tc>
          <w:tcPr>
            <w:tcW w:w="0" w:type="auto"/>
            <w:tcBorders>
              <w:top w:val="single" w:sz="4" w:space="0" w:color="E0E8ED"/>
              <w:left w:val="single" w:sz="4" w:space="0" w:color="E0E8ED"/>
              <w:bottom w:val="single" w:sz="4" w:space="0" w:color="E0E8ED"/>
              <w:right w:val="single" w:sz="4" w:space="0" w:color="E0E8ED"/>
            </w:tcBorders>
            <w:shd w:val="clear" w:color="auto" w:fill="auto"/>
            <w:tcMar>
              <w:top w:w="55" w:type="dxa"/>
              <w:left w:w="109" w:type="dxa"/>
              <w:bottom w:w="55" w:type="dxa"/>
              <w:right w:w="109" w:type="dxa"/>
            </w:tcMar>
            <w:vAlign w:val="center"/>
            <w:hideMark/>
          </w:tcPr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Памятка для учащихся по ПДД в зимнее время и при гололеде.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Учащиеся, будьте дисциплинированы на улице!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Помните, что тормозной путь автомобиля при гололеде возрастает во много раз!!!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1. Ходите только по тротуару! Если тротуаров нет: двигайтесь по обочине навстречу движущемуся транспорту.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2. Переходите улицу в местах, где имеются линии или указатели перехода, а где их нет — на перекрестках по линии тротуаров.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3. Переходя улицу, посмотрите налево, а дойдя до середины — направо!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5. Не перебегайте дорогу перед близко идущим транспортом!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6. Не устраивайте игры и не катайтесь на коньках, лыжах и санках на проезжей части улицы!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7. Соблюдайте правила пользования городским транспортом.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8. Помните, что дорога в школу должна быть не короткой, а безопасной.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Соблюдайте Правила дорожного движения сами и помогайте в этом своим родным и близким!</w:t>
            </w:r>
          </w:p>
        </w:tc>
      </w:tr>
      <w:tr w:rsidR="00574E7C" w:rsidRPr="00574E7C" w:rsidTr="00574E7C">
        <w:tc>
          <w:tcPr>
            <w:tcW w:w="0" w:type="auto"/>
            <w:tcBorders>
              <w:top w:val="single" w:sz="4" w:space="0" w:color="E0E8ED"/>
              <w:left w:val="single" w:sz="4" w:space="0" w:color="E0E8ED"/>
              <w:bottom w:val="single" w:sz="4" w:space="0" w:color="E0E8ED"/>
              <w:right w:val="single" w:sz="4" w:space="0" w:color="E0E8ED"/>
            </w:tcBorders>
            <w:shd w:val="clear" w:color="auto" w:fill="FFFFFF"/>
            <w:tcMar>
              <w:top w:w="55" w:type="dxa"/>
              <w:left w:w="109" w:type="dxa"/>
              <w:bottom w:w="55" w:type="dxa"/>
              <w:right w:w="109" w:type="dxa"/>
            </w:tcMar>
            <w:vAlign w:val="center"/>
            <w:hideMark/>
          </w:tcPr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Памятка для учащихся по пожарной безопасности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1. Если пожар случится в твоей квартире – немедленно убегай подальше: на улицу или к соседям.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Помни, если нет возможности выйти через дверь, спасайся на балконе или возле открытого окна.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2. Ни в коем случае не прячься от пожара под кроватью или в шкафу - пожарным будет трудно тебя найти.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3. Тушить огонь </w:t>
            </w:r>
            <w:proofErr w:type="gramStart"/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-д</w:t>
            </w:r>
            <w:proofErr w:type="gramEnd"/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ело взрослых, но вызывать пожарных ты можешь сам.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4. Если на тебе вспыхнула одежда – остановись и падай на землю и катайся, пока не собьешь пламя.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Телефон пожарной охраны запомнить очень легко - «01» или 112 с </w:t>
            </w:r>
            <w:proofErr w:type="gramStart"/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сотового</w:t>
            </w:r>
            <w:proofErr w:type="gramEnd"/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Назови свое имя и адрес. Если не дозвонился сам, попроси об этом старших.</w:t>
            </w:r>
          </w:p>
        </w:tc>
      </w:tr>
      <w:tr w:rsidR="00574E7C" w:rsidRPr="00574E7C" w:rsidTr="00574E7C">
        <w:tc>
          <w:tcPr>
            <w:tcW w:w="0" w:type="auto"/>
            <w:tcBorders>
              <w:top w:val="single" w:sz="4" w:space="0" w:color="E0E8ED"/>
              <w:left w:val="single" w:sz="4" w:space="0" w:color="E0E8ED"/>
              <w:bottom w:val="single" w:sz="4" w:space="0" w:color="E0E8ED"/>
              <w:right w:val="single" w:sz="4" w:space="0" w:color="E0E8ED"/>
            </w:tcBorders>
            <w:shd w:val="clear" w:color="auto" w:fill="auto"/>
            <w:tcMar>
              <w:top w:w="55" w:type="dxa"/>
              <w:left w:w="109" w:type="dxa"/>
              <w:bottom w:w="55" w:type="dxa"/>
              <w:right w:w="109" w:type="dxa"/>
            </w:tcMar>
            <w:vAlign w:val="center"/>
            <w:hideMark/>
          </w:tcPr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Памятка юного пешехода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Выйдя на улицу, юный пешеход должен вежливо передвигаться только по тротуару или обочине!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lastRenderedPageBreak/>
              <w:t>Переходить проезжую часть юный пешеход должен только на разрешающий сигнал светофора, по пешеходному переходу или на перекрестах!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Юный пешеход не должен выходить на проезжую часть из-за стоящего транспорта, деревьев, не осмотрев предварительно улицу!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Юному пешеходу запрещается перебегать проезжую часть перед близко движущимся транспортом!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Юный пешеход обязан предостеречь своих товарищей от нарушения правил дорожного движения!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Юный пешеход обязан помочь людям пожилого возраста при переходе проезжей части!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Юный пешеход всегда должен соблюдать требования правил дорожного движения!</w:t>
            </w:r>
          </w:p>
        </w:tc>
      </w:tr>
      <w:tr w:rsidR="00574E7C" w:rsidRPr="00574E7C" w:rsidTr="00574E7C">
        <w:tc>
          <w:tcPr>
            <w:tcW w:w="0" w:type="auto"/>
            <w:tcBorders>
              <w:top w:val="single" w:sz="4" w:space="0" w:color="E0E8ED"/>
              <w:left w:val="single" w:sz="4" w:space="0" w:color="E0E8ED"/>
              <w:bottom w:val="single" w:sz="4" w:space="0" w:color="E0E8ED"/>
              <w:right w:val="single" w:sz="4" w:space="0" w:color="E0E8ED"/>
            </w:tcBorders>
            <w:shd w:val="clear" w:color="auto" w:fill="auto"/>
            <w:tcMar>
              <w:top w:w="55" w:type="dxa"/>
              <w:left w:w="109" w:type="dxa"/>
              <w:bottom w:w="55" w:type="dxa"/>
              <w:right w:w="109" w:type="dxa"/>
            </w:tcMar>
            <w:vAlign w:val="center"/>
            <w:hideMark/>
          </w:tcPr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lastRenderedPageBreak/>
              <w:t>Правила поведения детей во время каникул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1. Наиболее опасные места для жизни детей в населенном пункте и вблизи него: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скоростная автодорога;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переходы на автодорогах;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наиболее опасные места перехода улиц, где нет указателей перехода.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2.Правила, которыми должны руководствоваться учащиеся: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выходя из подъезда на улицу, будь внимателен и осторожен;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необходимо пользоваться тротуарами и местами, отведенными для игр и спортивных занятий;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нельзя устраивать катание - соревнование на велосипедах по проезжей части дороги;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 случае необходимости поездки на автобусе, дороги переходить только в указанном месте. Автобус ждать в установленных местах, на остановках.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Помните: автобус нельзя обходить ни сзади, ни спереди, нужно дождаться, пока он отъедет от остановки, после этого переходить дорогу; кататься на роликах можно только во дворе.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З.К незнакомым лицам в машины не садиться и не вступать с ними в общение.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4.В случае каких-либо опасностей обратиться за помощью к взрослому или позвонить по телефону первой помощи: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«02»- полиция</w:t>
            </w:r>
          </w:p>
          <w:p w:rsidR="00574E7C" w:rsidRPr="00574E7C" w:rsidRDefault="00574E7C" w:rsidP="00574E7C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574E7C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«03»- скорая помощь.</w:t>
            </w:r>
          </w:p>
        </w:tc>
      </w:tr>
    </w:tbl>
    <w:p w:rsidR="00C87CEE" w:rsidRDefault="00C87CEE"/>
    <w:sectPr w:rsidR="00C87CEE" w:rsidSect="00C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E7C"/>
    <w:rsid w:val="00574E7C"/>
    <w:rsid w:val="00C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EE"/>
  </w:style>
  <w:style w:type="paragraph" w:styleId="1">
    <w:name w:val="heading 1"/>
    <w:basedOn w:val="a"/>
    <w:link w:val="10"/>
    <w:uiPriority w:val="9"/>
    <w:qFormat/>
    <w:rsid w:val="0057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>HP Inc.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№43</dc:creator>
  <cp:lastModifiedBy>СОШ №43</cp:lastModifiedBy>
  <cp:revision>1</cp:revision>
  <dcterms:created xsi:type="dcterms:W3CDTF">2021-04-08T19:30:00Z</dcterms:created>
  <dcterms:modified xsi:type="dcterms:W3CDTF">2021-04-08T19:31:00Z</dcterms:modified>
</cp:coreProperties>
</file>