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FA" w:rsidRPr="00D643A1" w:rsidRDefault="00D643A1" w:rsidP="001833FA">
      <w:pPr>
        <w:rPr>
          <w:rFonts w:ascii="Times New Roman" w:hAnsi="Times New Roman" w:cs="Times New Roman"/>
          <w:sz w:val="28"/>
          <w:szCs w:val="28"/>
        </w:rPr>
      </w:pPr>
      <w:r w:rsidRPr="00D643A1">
        <w:drawing>
          <wp:inline distT="0" distB="0" distL="0" distR="0">
            <wp:extent cx="990600" cy="647700"/>
            <wp:effectExtent l="19050" t="0" r="0" b="0"/>
            <wp:docPr id="23" name="Рисунок 1" descr="hello_html_53de8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3de8f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Отчет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о проведении всероссийского урока безопасности школьников в сети Интернет.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МБОУ СОШ № 43 провела всероссийский урок безопасности школьников в сети Интернет.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Цель данного мероприятия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В рамках урока «Интернет-безопасность» обучающиеся познакомились с международными стандартами в области информационной безопасности детей, которые отражены в российском законодательстве.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Особое внимание обучающихся обращено на классификацию вредоносных информационных ресурсов: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- информация, причиняющая вред здоровью и (или) развитию детей;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- информация, запрещенная для распространения среди детей;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- информация, ограниченная для распространения среди детей определенных возрастных категорий.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На уроке затронуты следующие аспекты: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- перечень рисков, подстерегающих ребенка в сети Интернет;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- рекомендации по грамотному использованию электронной почты;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- технологии безопасного общения в средах мгновенного обмена сообщениями.-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 xml:space="preserve">Основной ожидаемый результат - в ходе урока Интернет - </w:t>
      </w:r>
      <w:proofErr w:type="gramStart"/>
      <w:r w:rsidRPr="00D643A1">
        <w:rPr>
          <w:color w:val="000000"/>
          <w:sz w:val="28"/>
          <w:szCs w:val="28"/>
        </w:rPr>
        <w:t>безопасности</w:t>
      </w:r>
      <w:proofErr w:type="gramEnd"/>
      <w:r w:rsidRPr="00D643A1">
        <w:rPr>
          <w:color w:val="000000"/>
          <w:sz w:val="28"/>
          <w:szCs w:val="28"/>
        </w:rPr>
        <w:t xml:space="preserve"> обучающиеся должны научиться делать более безопасным и полезным свое время пребывания в сети Интернет и иных информационно телекоммуникационных сетях, а именно: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- 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 xml:space="preserve">- отличать достоверные сведения от недостоверных, вредную для них информацию от </w:t>
      </w:r>
      <w:proofErr w:type="gramStart"/>
      <w:r w:rsidRPr="00D643A1">
        <w:rPr>
          <w:color w:val="000000"/>
          <w:sz w:val="28"/>
          <w:szCs w:val="28"/>
        </w:rPr>
        <w:t>безопасной</w:t>
      </w:r>
      <w:proofErr w:type="gramEnd"/>
      <w:r w:rsidRPr="00D643A1">
        <w:rPr>
          <w:color w:val="000000"/>
          <w:sz w:val="28"/>
          <w:szCs w:val="28"/>
        </w:rPr>
        <w:t>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lastRenderedPageBreak/>
        <w:t>- избегать навязывания им информации, способной причинить вред их здоровью, нравственному и психическому развитию, чести, достоинству и репутации; распознавать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 xml:space="preserve">- распознавать </w:t>
      </w:r>
      <w:proofErr w:type="spellStart"/>
      <w:r w:rsidRPr="00D643A1">
        <w:rPr>
          <w:color w:val="000000"/>
          <w:sz w:val="28"/>
          <w:szCs w:val="28"/>
        </w:rPr>
        <w:t>манипулятивные</w:t>
      </w:r>
      <w:proofErr w:type="spellEnd"/>
      <w:r w:rsidRPr="00D643A1">
        <w:rPr>
          <w:color w:val="000000"/>
          <w:sz w:val="28"/>
          <w:szCs w:val="28"/>
        </w:rPr>
        <w:t xml:space="preserve"> техники, используемые при подаче рекламной и иной информации; критически относиться к информационной продукции, распространяемой в информационно-телекоммуникационных сетях;</w:t>
      </w:r>
    </w:p>
    <w:p w:rsidR="00572A88" w:rsidRPr="00D643A1" w:rsidRDefault="001833FA" w:rsidP="00D6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3A1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степень достоверности информации и подлинность ее источников; применять эффективные меры самозащиты </w:t>
      </w:r>
      <w:proofErr w:type="gramStart"/>
      <w:r w:rsidRPr="00D643A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643A1">
        <w:rPr>
          <w:rFonts w:ascii="Times New Roman" w:hAnsi="Times New Roman" w:cs="Times New Roman"/>
          <w:color w:val="000000"/>
          <w:sz w:val="28"/>
          <w:szCs w:val="28"/>
        </w:rPr>
        <w:t xml:space="preserve"> нежелательных.</w:t>
      </w:r>
      <w:r w:rsidR="00572A88" w:rsidRPr="00D64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2A88" w:rsidRPr="00D643A1" w:rsidRDefault="00572A88" w:rsidP="00D6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A88" w:rsidRPr="009D17B9" w:rsidRDefault="00572A88" w:rsidP="00D6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учащихся 1-4 </w:t>
      </w:r>
      <w:proofErr w:type="gramStart"/>
      <w:r w:rsidRPr="009D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9D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беседа «Что такое Интернет?», показана презентация «Безопасность детей в Интернете» и вручены памятки о правилах поведения в сети Интернет.</w:t>
      </w:r>
    </w:p>
    <w:p w:rsidR="00572A88" w:rsidRPr="009D17B9" w:rsidRDefault="00572A88" w:rsidP="00D6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5-9 классов были представлены ресурсы: компьютер, планшет, телефон и освещены такие темы: «вирусы», «мошеннические письма», «воровство учетных записей», «sms-мошенничество».</w:t>
      </w:r>
    </w:p>
    <w:p w:rsidR="00572A88" w:rsidRPr="009D17B9" w:rsidRDefault="00572A88" w:rsidP="00D643A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A88" w:rsidRPr="009D17B9" w:rsidRDefault="00572A88" w:rsidP="00D64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8-11 классах был проведен единый классный час по теме «Безопасность в сети Интернет». Учащиеся познакомились с правилами ответственного и безопасного поведения в современной информационной среде и способами защиты от противоправных посягательств в сети Интернет, а также научились общаться в социальных сетях (сетевой этикет), не обижая своих виртуальных друзей, и избегать выкладывать в сеть компрометирующую информацию или оскорбительные комментарии и т.д. Распознавать типы вирусов и находить способы профилактики их появления и борьбы с ними. Всем участникам были вручены памятки безопасного пользования интернетом.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b/>
          <w:bCs/>
          <w:color w:val="000000"/>
          <w:sz w:val="28"/>
          <w:szCs w:val="28"/>
        </w:rPr>
        <w:t>Учащиеся были ознакомлены с полезными ссылками: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1) http://www.kaspersky.ru – антивирус «Лаборатория Касперского»;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2) http://www.onlandia.org.ua/rus/ - безопасная web-зона;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 xml:space="preserve">3) http://www.interneshka.net – </w:t>
      </w:r>
      <w:proofErr w:type="gramStart"/>
      <w:r w:rsidRPr="00D643A1">
        <w:rPr>
          <w:color w:val="000000"/>
          <w:sz w:val="28"/>
          <w:szCs w:val="28"/>
        </w:rPr>
        <w:t>международный</w:t>
      </w:r>
      <w:proofErr w:type="gramEnd"/>
      <w:r w:rsidRPr="00D643A1">
        <w:rPr>
          <w:color w:val="000000"/>
          <w:sz w:val="28"/>
          <w:szCs w:val="28"/>
        </w:rPr>
        <w:t xml:space="preserve"> </w:t>
      </w:r>
      <w:proofErr w:type="spellStart"/>
      <w:r w:rsidRPr="00D643A1">
        <w:rPr>
          <w:color w:val="000000"/>
          <w:sz w:val="28"/>
          <w:szCs w:val="28"/>
        </w:rPr>
        <w:t>онлайн-конкурс</w:t>
      </w:r>
      <w:proofErr w:type="spellEnd"/>
      <w:r w:rsidRPr="00D643A1">
        <w:rPr>
          <w:color w:val="000000"/>
          <w:sz w:val="28"/>
          <w:szCs w:val="28"/>
        </w:rPr>
        <w:t xml:space="preserve"> по безопасному использованию Интернета;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4) http://www.saferinternet.ru – портал Российского Оргкомитета по безопасному использованию Интернета;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5) http://content-filtering.ru – Интернет СМИ «Ваш личный Интернет»;</w:t>
      </w:r>
    </w:p>
    <w:p w:rsidR="001833FA" w:rsidRPr="00D643A1" w:rsidRDefault="001833FA" w:rsidP="00D643A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643A1">
        <w:rPr>
          <w:color w:val="000000"/>
          <w:sz w:val="28"/>
          <w:szCs w:val="28"/>
        </w:rPr>
        <w:t>6) http://www.rgdb.ru – Российская государственная детская библиотека.</w:t>
      </w:r>
    </w:p>
    <w:sectPr w:rsidR="001833FA" w:rsidRPr="00D643A1" w:rsidSect="003C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B9"/>
    <w:rsid w:val="001833FA"/>
    <w:rsid w:val="003C69DB"/>
    <w:rsid w:val="00572A88"/>
    <w:rsid w:val="009D17B9"/>
    <w:rsid w:val="00A561FC"/>
    <w:rsid w:val="00D643A1"/>
    <w:rsid w:val="00F2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26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школа10</dc:creator>
  <cp:lastModifiedBy>школа10</cp:lastModifiedBy>
  <cp:revision>2</cp:revision>
  <dcterms:created xsi:type="dcterms:W3CDTF">2018-11-26T10:52:00Z</dcterms:created>
  <dcterms:modified xsi:type="dcterms:W3CDTF">2018-11-26T10:52:00Z</dcterms:modified>
</cp:coreProperties>
</file>