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Информация о проведенных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  <w:sz w:val="32"/>
          <w:szCs w:val="32"/>
        </w:rPr>
        <w:t>мероприятиях,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в рамках Международного Дня борьбы с коррупцией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в МБОУ СОШ  №43</w:t>
      </w:r>
    </w:p>
    <w:p w:rsidR="0005267D" w:rsidRDefault="0005267D" w:rsidP="00713A8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332A21" w:rsidRDefault="00332A21" w:rsidP="00713A8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 xml:space="preserve">Цель мероприятий: воспитывать ценностные установки и развивать способности, необходимые для формирования у детей гражданской позиции в отношении </w:t>
      </w:r>
      <w:proofErr w:type="spellStart"/>
      <w:r>
        <w:rPr>
          <w:color w:val="000000"/>
          <w:sz w:val="27"/>
          <w:szCs w:val="27"/>
        </w:rPr>
        <w:t>коррупции</w:t>
      </w:r>
      <w:r w:rsidR="00713A83">
        <w:rPr>
          <w:color w:val="000000"/>
          <w:sz w:val="27"/>
          <w:szCs w:val="27"/>
        </w:rPr>
        <w:t>формирование</w:t>
      </w:r>
      <w:proofErr w:type="spellEnd"/>
      <w:r w:rsidR="00713A83">
        <w:rPr>
          <w:color w:val="000000"/>
          <w:sz w:val="27"/>
          <w:szCs w:val="27"/>
        </w:rPr>
        <w:t xml:space="preserve">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</w:t>
      </w:r>
      <w:proofErr w:type="gramEnd"/>
      <w:r w:rsidR="00713A83">
        <w:rPr>
          <w:color w:val="000000"/>
          <w:sz w:val="27"/>
          <w:szCs w:val="27"/>
        </w:rPr>
        <w:t xml:space="preserve"> формирование гражданской ответственности, самосознание важности таких понятий, как соблюдение закона, чести и честности, незапятнанной репутации и необходимости борьбы с коррупцией;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5267D" w:rsidRDefault="00332A21" w:rsidP="00052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11. 11 19 в школе проведены классные часы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приуроченные к Международному дню борьбы с коррупцией:</w:t>
      </w:r>
    </w:p>
    <w:p w:rsidR="0005267D" w:rsidRPr="0005267D" w:rsidRDefault="00332A21" w:rsidP="000526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2A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05267D">
        <w:rPr>
          <w:rFonts w:ascii="Arial" w:hAnsi="Arial" w:cs="Arial"/>
          <w:color w:val="000000"/>
          <w:sz w:val="16"/>
          <w:szCs w:val="16"/>
        </w:rPr>
        <w:t> </w:t>
      </w:r>
      <w:r w:rsidR="0005267D" w:rsidRPr="0005267D">
        <w:rPr>
          <w:color w:val="000000"/>
          <w:sz w:val="28"/>
          <w:szCs w:val="28"/>
        </w:rPr>
        <w:t xml:space="preserve">«Можно и нельзя» </w:t>
      </w:r>
    </w:p>
    <w:p w:rsidR="0005267D" w:rsidRPr="0005267D" w:rsidRDefault="0005267D" w:rsidP="000526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05267D">
        <w:rPr>
          <w:color w:val="000000"/>
          <w:sz w:val="28"/>
          <w:szCs w:val="28"/>
        </w:rPr>
        <w:t xml:space="preserve">«Это честно?» </w:t>
      </w:r>
    </w:p>
    <w:p w:rsidR="0005267D" w:rsidRPr="0005267D" w:rsidRDefault="0005267D" w:rsidP="000526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526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05267D">
        <w:rPr>
          <w:color w:val="000000"/>
          <w:sz w:val="28"/>
          <w:szCs w:val="28"/>
        </w:rPr>
        <w:t>О п</w:t>
      </w:r>
      <w:r>
        <w:rPr>
          <w:color w:val="000000"/>
          <w:sz w:val="28"/>
          <w:szCs w:val="28"/>
        </w:rPr>
        <w:t>равдивости и честности человека»</w:t>
      </w:r>
      <w:r w:rsidRPr="0005267D">
        <w:rPr>
          <w:color w:val="000000"/>
          <w:sz w:val="28"/>
          <w:szCs w:val="28"/>
        </w:rPr>
        <w:t xml:space="preserve"> </w:t>
      </w:r>
    </w:p>
    <w:p w:rsidR="0005267D" w:rsidRDefault="0005267D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332A21" w:rsidRPr="0005267D">
        <w:rPr>
          <w:color w:val="000000"/>
          <w:sz w:val="28"/>
          <w:szCs w:val="28"/>
          <w:shd w:val="clear" w:color="auto" w:fill="FFFFFF"/>
        </w:rPr>
        <w:t>Чем коррупция опасна для общества?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332A21" w:rsidRPr="0005267D">
        <w:rPr>
          <w:color w:val="000000"/>
          <w:sz w:val="28"/>
          <w:szCs w:val="28"/>
          <w:shd w:val="clear" w:color="auto" w:fill="FFFFFF"/>
        </w:rPr>
        <w:t>,</w:t>
      </w:r>
    </w:p>
    <w:p w:rsidR="00332A21" w:rsidRPr="0005267D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05267D">
        <w:rPr>
          <w:color w:val="000000"/>
          <w:sz w:val="28"/>
          <w:szCs w:val="28"/>
          <w:shd w:val="clear" w:color="auto" w:fill="FFFFFF"/>
        </w:rPr>
        <w:t xml:space="preserve"> «Как противостоять коррупции?»,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«Преступление и наказание»,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«Мировой опыт борьбы с коррупцией»;</w:t>
      </w:r>
    </w:p>
    <w:p w:rsidR="0005267D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«Коррупция и права человека»</w:t>
      </w:r>
      <w:r w:rsidR="00713A8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</w:p>
    <w:p w:rsidR="00332A21" w:rsidRDefault="00713A83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 же все-таки можно победить коррупцию?»</w:t>
      </w:r>
    </w:p>
    <w:p w:rsidR="0005267D" w:rsidRDefault="0005267D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  <w:shd w:val="clear" w:color="auto" w:fill="FFFFFF"/>
        </w:rPr>
      </w:pPr>
    </w:p>
    <w:p w:rsidR="00332A21" w:rsidRPr="00332A21" w:rsidRDefault="0005267D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332A21" w:rsidRPr="00332A21">
        <w:rPr>
          <w:color w:val="000000"/>
          <w:sz w:val="28"/>
          <w:szCs w:val="28"/>
          <w:shd w:val="clear" w:color="auto" w:fill="FFFFFF"/>
        </w:rPr>
        <w:t>В 1-4 классах прошли классные часы «Вместе против коррупции» ребята рисовали рисунки, отгадывали ребусы, рассматривали  сказки, где сказочные герои совершали плохие поступки.</w:t>
      </w:r>
    </w:p>
    <w:p w:rsidR="00332A21" w:rsidRP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32A21" w:rsidRDefault="0005267D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</w:t>
      </w:r>
      <w:r w:rsidR="00332A21">
        <w:rPr>
          <w:color w:val="000000"/>
          <w:sz w:val="27"/>
          <w:szCs w:val="27"/>
        </w:rPr>
        <w:t>Классные часы были проведены и в 5-8 классах, на которых был подготовлен матер</w:t>
      </w:r>
      <w:r w:rsidR="00713A83">
        <w:rPr>
          <w:color w:val="000000"/>
          <w:sz w:val="27"/>
          <w:szCs w:val="27"/>
        </w:rPr>
        <w:t xml:space="preserve">иал в игровых формах. </w:t>
      </w:r>
      <w:r w:rsidR="00332A21">
        <w:rPr>
          <w:color w:val="000000"/>
          <w:sz w:val="27"/>
          <w:szCs w:val="27"/>
        </w:rPr>
        <w:t xml:space="preserve"> Ребята на классных часах моделировали проблемные ситуации, искали пути решения через законодательные нормы. Таким образом, классные часы способствовали формированию правовой грамотности и нравственной культуре учащихся.</w:t>
      </w:r>
    </w:p>
    <w:p w:rsidR="00332A21" w:rsidRDefault="0005267D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</w:t>
      </w:r>
      <w:r w:rsidR="00332A21">
        <w:rPr>
          <w:color w:val="000000"/>
          <w:sz w:val="27"/>
          <w:szCs w:val="27"/>
        </w:rPr>
        <w:t>В ходе обсуждения</w:t>
      </w:r>
      <w:r w:rsidR="00713A83">
        <w:rPr>
          <w:color w:val="000000"/>
          <w:sz w:val="27"/>
          <w:szCs w:val="27"/>
        </w:rPr>
        <w:t xml:space="preserve"> на классных часах в 9 – 11 классах </w:t>
      </w:r>
      <w:r w:rsidR="00332A21">
        <w:rPr>
          <w:color w:val="000000"/>
          <w:sz w:val="27"/>
          <w:szCs w:val="27"/>
        </w:rPr>
        <w:t xml:space="preserve">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.</w:t>
      </w:r>
    </w:p>
    <w:p w:rsidR="00332A21" w:rsidRDefault="00332A21" w:rsidP="00332A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21"/>
    <w:rsid w:val="0005267D"/>
    <w:rsid w:val="001E5520"/>
    <w:rsid w:val="00332A21"/>
    <w:rsid w:val="00713A83"/>
    <w:rsid w:val="00C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2019-11-12T14:09:00Z</dcterms:created>
  <dcterms:modified xsi:type="dcterms:W3CDTF">2019-11-12T14:34:00Z</dcterms:modified>
</cp:coreProperties>
</file>