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A8" w:rsidRPr="005053A8" w:rsidRDefault="005053A8" w:rsidP="005053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53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Что делать, если у школьника проблемы с ГИА-9</w:t>
      </w:r>
    </w:p>
    <w:p w:rsidR="005053A8" w:rsidRPr="005053A8" w:rsidRDefault="005053A8" w:rsidP="00505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«Об образовании в Российской Федерации» обучающиеся 9 класса проходят государственную итоговую аттестацию (ГИА- 9) в обязательном порядке.</w:t>
      </w:r>
      <w:proofErr w:type="gramEnd"/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ГИА-9 проводится:</w:t>
      </w:r>
    </w:p>
    <w:p w:rsidR="005053A8" w:rsidRPr="005053A8" w:rsidRDefault="005053A8" w:rsidP="00505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форме ОГЭ — основного государственного экзамена  с использованием контрольных измерительных материалов стандартизированной формы (КИМ);</w:t>
      </w:r>
    </w:p>
    <w:p w:rsidR="005053A8" w:rsidRPr="005053A8" w:rsidRDefault="005053A8" w:rsidP="00505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форме ГВЭ — государственного выпускного экзамена  в виде  письменных и устных экзаменов с использованием текстов, тем, заданий, билетов.</w:t>
      </w:r>
    </w:p>
    <w:p w:rsidR="005053A8" w:rsidRPr="005053A8" w:rsidRDefault="005053A8" w:rsidP="00505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ГИА-9 является ОГЭ. ГВЭ сдают обучающиеся с ОВЗ, дети с инвалидностью, ученики, которые обучаются в интернатах и зарубежных школах,   несовершеннолетние, находящиеся в местах лишения свободы.</w:t>
      </w:r>
    </w:p>
    <w:p w:rsidR="005053A8" w:rsidRPr="005053A8" w:rsidRDefault="005053A8" w:rsidP="00505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на участие в ГИА-9 девятиклассники  должны подать  </w:t>
      </w:r>
      <w:r w:rsidRPr="00505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 марта включительно</w:t>
      </w:r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школе. В нем они должны указать выбранные для сдачи учебные предметы и форму итоговой аттестации — ОГЭ или ГВЭ.</w:t>
      </w:r>
    </w:p>
    <w:p w:rsidR="005053A8" w:rsidRPr="005053A8" w:rsidRDefault="005053A8" w:rsidP="00505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Сколько предметов  сдают  девятиклассники в 2017 году</w:t>
      </w:r>
    </w:p>
    <w:p w:rsidR="005053A8" w:rsidRPr="005053A8" w:rsidRDefault="005053A8" w:rsidP="00505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выпускники 9 класса сдают два обязательных предмета – </w:t>
      </w:r>
      <w:r w:rsidRPr="00505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 и математику и два предмета по выбору</w:t>
      </w:r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обучающихся с ОВЗ, обучающихся детей-инвалидов и инвалидов, освоивших образовательные программы основного общего образования, количество сдаваемых экзаменов по их желанию сокращается </w:t>
      </w:r>
      <w:r w:rsidRPr="00505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двух обязательных — по русскому языку и математике</w:t>
      </w:r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3A8" w:rsidRPr="005053A8" w:rsidRDefault="005053A8" w:rsidP="00505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Результаты, полученные на ГИА-9 </w:t>
      </w:r>
      <w:r w:rsidRPr="00505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всем 4 предметам</w:t>
      </w:r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будут влиять на итоговую отметку, выставляемую в аттестат об основном общем образовании, а также на получение аттестата. </w:t>
      </w:r>
      <w:proofErr w:type="gramStart"/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Итоговые отметки за 9 класс по русскому языку, математике и двум учебным предметам, сдаваемым по выбору обучающегося, определяются как </w:t>
      </w:r>
      <w:r w:rsidRPr="00505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среднее арифметическое годовой и экзаменационной отметок</w:t>
      </w:r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выпускника и выставляются в аттестат целыми числами в соответствии с правилами математического округления.</w:t>
      </w:r>
      <w:proofErr w:type="gramEnd"/>
    </w:p>
    <w:p w:rsidR="005053A8" w:rsidRPr="005053A8" w:rsidRDefault="005053A8" w:rsidP="00505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ГИА-9 в регионах организуется органом исполнительной власти субъекта Российской Федерации, осуществляющим государственное управление в сфере образования.</w:t>
      </w:r>
    </w:p>
    <w:p w:rsidR="005053A8" w:rsidRPr="005053A8" w:rsidRDefault="005053A8" w:rsidP="00505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Кто допускается к ГИА 9</w:t>
      </w:r>
    </w:p>
    <w:p w:rsidR="005053A8" w:rsidRPr="005053A8" w:rsidRDefault="005053A8" w:rsidP="00505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ГИА- 9  допускаются обучающиеся, не имеющие академической задолженности и в полном объеме выполнившие учебный план или индивидуальный учебный план, т.е. имеющие годовые отметки по всем учебным предметам учебного плана </w:t>
      </w:r>
      <w:r w:rsidRPr="00505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IX класс не ниже </w:t>
      </w:r>
      <w:proofErr w:type="gramStart"/>
      <w:r w:rsidRPr="00505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удовлетворительных</w:t>
      </w:r>
      <w:proofErr w:type="gramEnd"/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3A8" w:rsidRPr="005053A8" w:rsidRDefault="005053A8" w:rsidP="00505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Обучающиеся, освоившие образовательную программу основного общего образования в </w:t>
      </w:r>
      <w:r w:rsidRPr="00505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форме семейного образования</w:t>
      </w:r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вправе пройти ГИА экстерном. Они допускаются к ГИА при условии получения ими отметок </w:t>
      </w:r>
      <w:r w:rsidRPr="00505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ниже удовлетворительных на промежуточной аттестации</w:t>
      </w:r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3A8" w:rsidRPr="005053A8" w:rsidRDefault="005053A8" w:rsidP="00505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Обучающиеся, являющиеся </w:t>
      </w:r>
      <w:r w:rsidRPr="00505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</w:t>
      </w:r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участвовавших в международных олимпиадах и сформированных в установленном порядке, </w:t>
      </w:r>
      <w:r w:rsidRPr="00505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освобождаются</w:t>
      </w:r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прохождения государственной итоговой аттестации </w:t>
      </w:r>
      <w:r w:rsidRPr="00505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учебному предмету, соответствующему профилю всероссийской олимпиады школьников, международной олимпиады.</w:t>
      </w:r>
    </w:p>
    <w:p w:rsidR="005053A8" w:rsidRPr="005053A8" w:rsidRDefault="005053A8" w:rsidP="00505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 если  выпускник не сдал ГИА-9 </w:t>
      </w:r>
    </w:p>
    <w:p w:rsidR="005053A8" w:rsidRPr="005053A8" w:rsidRDefault="005053A8" w:rsidP="00505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ГИА-9 признаются </w:t>
      </w:r>
      <w:proofErr w:type="gramStart"/>
      <w:r w:rsidRPr="00505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удовлетворительными</w:t>
      </w:r>
      <w:proofErr w:type="gramEnd"/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обучающийся по сдаваемым учебным предметам </w:t>
      </w:r>
      <w:r w:rsidRPr="00505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набрал минимальное количество баллов</w:t>
      </w:r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определенное органом исполнительной власти субъекта Российской Федерации, осуществляющим государственное управление в сфере образования. Если выпускник будет не удовлетворен результатами ГИА-9, он  может подать заявление на апелляцию.</w:t>
      </w:r>
    </w:p>
    <w:p w:rsidR="005053A8" w:rsidRPr="005053A8" w:rsidRDefault="005053A8" w:rsidP="00505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получения </w:t>
      </w:r>
      <w:proofErr w:type="gramStart"/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ГИА-9 неудовлетворительных результатов </w:t>
      </w:r>
      <w:r w:rsidRPr="00505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более чем по двум учебным предметам</w:t>
      </w:r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числа обязательных и предметов по выбору), они </w:t>
      </w:r>
      <w:r w:rsidRPr="00505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повторно</w:t>
      </w:r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допускаются к сдаче ГИА-9 по соответствующим учебным предметам в текущем году в </w:t>
      </w:r>
      <w:r w:rsidRPr="00505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сроки</w:t>
      </w:r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3A8" w:rsidRPr="005053A8" w:rsidRDefault="005053A8" w:rsidP="00505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Обучающимся, не прошедшим ГИА-9 или получившим на ГИА-9 неудовлетворительные результаты </w:t>
      </w:r>
      <w:r w:rsidRPr="00505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чем по двум учебным предметам</w:t>
      </w:r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получившим повторно неудовлетворительный результат </w:t>
      </w:r>
      <w:r w:rsidRPr="00505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одному</w:t>
      </w:r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этих предметов на ГИА-9 в дополнительные сроки,  </w:t>
      </w:r>
      <w:r w:rsidRPr="00505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предоставлено право</w:t>
      </w:r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сдать</w:t>
      </w:r>
      <w:proofErr w:type="gramEnd"/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экзамены по соответствующим учебным предметам, но </w:t>
      </w:r>
      <w:r w:rsidRPr="00505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ранее 1 сентября 2017 года</w:t>
      </w:r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3A8" w:rsidRPr="005053A8" w:rsidRDefault="005053A8" w:rsidP="00505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Если девятиклассник не </w:t>
      </w:r>
      <w:proofErr w:type="gramStart"/>
      <w:r w:rsidRPr="005053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был</w:t>
      </w:r>
      <w:proofErr w:type="gramEnd"/>
      <w:r w:rsidRPr="005053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допущен к ГИА или не прошел ГИА повторно</w:t>
      </w:r>
    </w:p>
    <w:p w:rsidR="005053A8" w:rsidRPr="005053A8" w:rsidRDefault="005053A8" w:rsidP="00505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общего образования является </w:t>
      </w:r>
      <w:r w:rsidRPr="00505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обязательным</w:t>
      </w:r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достижения гражданином возраста </w:t>
      </w:r>
      <w:r w:rsidRPr="00505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 лет</w:t>
      </w:r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3A8" w:rsidRPr="005053A8" w:rsidRDefault="005053A8" w:rsidP="00505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9 классов, </w:t>
      </w:r>
      <w:r w:rsidRPr="00505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выполнившие учебный план в полном объеме</w:t>
      </w:r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(имеющие академическую задолженность), а также выпускники, </w:t>
      </w:r>
      <w:r w:rsidRPr="00505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прошедшие ГИА-9</w:t>
      </w:r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усмотрению родителей (законных представителей) могут остаться на </w:t>
      </w:r>
      <w:r w:rsidRPr="00505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повторное обучение в школе</w:t>
      </w:r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перейти на получение образования в форме семейного образования.  При выбытии из школы  они получают справку об обучении в образовательной организации установленного образца. Такие лица могут пройти ГИА через год.</w:t>
      </w:r>
    </w:p>
    <w:p w:rsidR="005053A8" w:rsidRPr="005053A8" w:rsidRDefault="005053A8" w:rsidP="00505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Условный перевод к девятиклассникам не  применяется</w:t>
      </w:r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положения п.5 ст.66  закона об </w:t>
      </w:r>
      <w:proofErr w:type="gramStart"/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>  о том, что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</w:t>
      </w:r>
    </w:p>
    <w:p w:rsidR="005053A8" w:rsidRPr="005053A8" w:rsidRDefault="005053A8" w:rsidP="00505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proofErr w:type="spellStart"/>
      <w:r w:rsidRPr="005053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Справочно</w:t>
      </w:r>
      <w:proofErr w:type="spellEnd"/>
    </w:p>
    <w:p w:rsidR="005053A8" w:rsidRPr="005053A8" w:rsidRDefault="005053A8" w:rsidP="00505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образование в Российской Федерации является  неотъемлемым конституционным правом граждан. В соответствии со ст. 63 Семейного кодекса РФ, п. 1 ч. 4 ст. 44 Федерального закона № 273-ФЗ </w:t>
      </w:r>
      <w:r w:rsidRPr="00505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обязаны обеспечить получение детьми общего образования.</w:t>
      </w:r>
    </w:p>
    <w:p w:rsidR="005053A8" w:rsidRPr="005053A8" w:rsidRDefault="005053A8" w:rsidP="00505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65 Семейного кодекса РФ родители, осуществляющие родительские права в ущерб правам и интересам детей, несут ответственность в установленном законом </w:t>
      </w:r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порядке.  Действующим законодательством предусмотрена семейно-правовая, административная и даже уголовная ответственность родителей в случае ущемления прав и законных интересов детей.</w:t>
      </w:r>
    </w:p>
    <w:p w:rsidR="005053A8" w:rsidRPr="005053A8" w:rsidRDefault="005053A8" w:rsidP="00505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</w:t>
      </w:r>
    </w:p>
    <w:p w:rsidR="005053A8" w:rsidRPr="005053A8" w:rsidRDefault="005053A8" w:rsidP="00505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5053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Федеральный закон от 29 декабря 2012 №273-ФЗ </w:t>
        </w:r>
      </w:hyperlink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 в Российской Федерации»</w:t>
      </w:r>
    </w:p>
    <w:p w:rsidR="005053A8" w:rsidRPr="005053A8" w:rsidRDefault="005053A8" w:rsidP="00505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5053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и науки Российской Федерации от 25 декабря 2013 г. № 1394</w:t>
        </w:r>
      </w:hyperlink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проведения государственной итоговой аттестации по образовательным программам основного общего образования» с последующими изменениями</w:t>
      </w:r>
    </w:p>
    <w:p w:rsidR="005053A8" w:rsidRPr="005053A8" w:rsidRDefault="005053A8" w:rsidP="00505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 августа 2013 г. №1015  с последующими изменениями</w:t>
      </w:r>
    </w:p>
    <w:p w:rsidR="005053A8" w:rsidRPr="005053A8" w:rsidRDefault="005053A8" w:rsidP="00505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</w:t>
      </w:r>
      <w:proofErr w:type="spellStart"/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hyperlink r:id="rId6" w:history="1">
        <w:r w:rsidRPr="005053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http://obrnadzor.gov.ru/ru/</w:t>
        </w:r>
      </w:hyperlink>
    </w:p>
    <w:p w:rsidR="005053A8" w:rsidRPr="005053A8" w:rsidRDefault="005053A8" w:rsidP="00505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dst100007" w:history="1">
        <w:r w:rsidRPr="005053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09.01.2017 N 3</w:t>
      </w:r>
    </w:p>
    <w:p w:rsidR="005053A8" w:rsidRPr="005053A8" w:rsidRDefault="005053A8" w:rsidP="00505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5053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Министерства образования и науки Российской Федерации от 24 апреля 2014 г. № НТ-443/08</w:t>
        </w:r>
      </w:hyperlink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продолжении обучения лиц, не прошедших государственной итоговой аттестации по образовательным программам основного общего образования»</w:t>
      </w:r>
    </w:p>
    <w:p w:rsidR="005053A8" w:rsidRPr="005053A8" w:rsidRDefault="005053A8" w:rsidP="00505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5053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Министерства образования и науки Российской Федерации от 24 марта 2015 года № 08-432</w:t>
        </w:r>
      </w:hyperlink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повторном прохождении государственной итоговой аттестации»</w:t>
      </w:r>
    </w:p>
    <w:p w:rsidR="005053A8" w:rsidRPr="005053A8" w:rsidRDefault="005053A8" w:rsidP="00505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5053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Министерства образования и науки Российской Федерации от 7 сентября 2016 года № НТ-1117/08</w:t>
        </w:r>
      </w:hyperlink>
      <w:r w:rsidRPr="005053A8">
        <w:rPr>
          <w:rFonts w:ascii="Times New Roman" w:eastAsia="Times New Roman" w:hAnsi="Times New Roman" w:cs="Times New Roman"/>
          <w:sz w:val="24"/>
          <w:szCs w:val="24"/>
          <w:lang w:eastAsia="ru-RU"/>
        </w:rPr>
        <w:t> » Об учете результатов государственной итоговой аттестации по образовательным программам основного общего образования»</w:t>
      </w:r>
    </w:p>
    <w:p w:rsidR="00682F05" w:rsidRDefault="00682F05"/>
    <w:sectPr w:rsidR="00682F05" w:rsidSect="0068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3A8"/>
    <w:rsid w:val="005053A8"/>
    <w:rsid w:val="0068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05"/>
  </w:style>
  <w:style w:type="paragraph" w:styleId="1">
    <w:name w:val="heading 1"/>
    <w:basedOn w:val="a"/>
    <w:link w:val="10"/>
    <w:uiPriority w:val="9"/>
    <w:qFormat/>
    <w:rsid w:val="00505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3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3A8"/>
    <w:rPr>
      <w:b/>
      <w:bCs/>
    </w:rPr>
  </w:style>
  <w:style w:type="character" w:styleId="a5">
    <w:name w:val="Emphasis"/>
    <w:basedOn w:val="a0"/>
    <w:uiPriority w:val="20"/>
    <w:qFormat/>
    <w:rsid w:val="005053A8"/>
    <w:rPr>
      <w:i/>
      <w:iCs/>
    </w:rPr>
  </w:style>
  <w:style w:type="character" w:styleId="a6">
    <w:name w:val="Hyperlink"/>
    <w:basedOn w:val="a0"/>
    <w:uiPriority w:val="99"/>
    <w:semiHidden/>
    <w:unhideWhenUsed/>
    <w:rsid w:val="005053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i.mcko.ru/images/public_2014/GIA_Normdoc/ht_443_08_mon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1231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nadzor.gov.ru/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coi.mcko.ru/images/1_2016_2017/fed_9/1394.pdf" TargetMode="External"/><Relationship Id="rId10" Type="http://schemas.openxmlformats.org/officeDocument/2006/relationships/hyperlink" Target="http://rcoi.mcko.ru/images/1_2016_2017/fed_9/11_17-08.pdf" TargetMode="External"/><Relationship Id="rId4" Type="http://schemas.openxmlformats.org/officeDocument/2006/relationships/hyperlink" Target="http://rcoi.mcko.ru/images/1_2016_2017/fed_11/273.pdf" TargetMode="External"/><Relationship Id="rId9" Type="http://schemas.openxmlformats.org/officeDocument/2006/relationships/hyperlink" Target="http://rcoi.mcko.ru/images/public_2014/EGE_Fed_prik/08_432_mo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1069</Words>
  <Characters>6095</Characters>
  <Application>Microsoft Office Word</Application>
  <DocSecurity>0</DocSecurity>
  <Lines>50</Lines>
  <Paragraphs>14</Paragraphs>
  <ScaleCrop>false</ScaleCrop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2017-05-22T10:04:00Z</dcterms:created>
  <dcterms:modified xsi:type="dcterms:W3CDTF">2017-05-22T10:05:00Z</dcterms:modified>
</cp:coreProperties>
</file>